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E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罗家屯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镇人民政府</w:t>
      </w:r>
    </w:p>
    <w:p w14:paraId="173B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关于不再受理办理事项的公告</w:t>
      </w:r>
    </w:p>
    <w:p w14:paraId="067E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8AF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按照河北省推进政府职能转变和数字政府建设领导小组《关于印发〈河北省乡、村两级政务服务事项指导目录（2024年版）&gt;的通知》（冀职能转变和数字政府小组〔2024〕4号）要求，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从即日起以下事项收回原单位办理，我镇不再受理办理。</w:t>
      </w:r>
    </w:p>
    <w:p w14:paraId="3DFD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居民养老保险集体补助申报</w:t>
      </w:r>
    </w:p>
    <w:p w14:paraId="4B88C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灵活就业人员特殊缴费核定</w:t>
      </w:r>
    </w:p>
    <w:p w14:paraId="4736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企业退休人员社会化管理服务（社区登记）</w:t>
      </w:r>
    </w:p>
    <w:p w14:paraId="406C3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企业退休人员社会化管理服务（社区变更）</w:t>
      </w:r>
    </w:p>
    <w:p w14:paraId="2509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失业补助金申领</w:t>
      </w:r>
    </w:p>
    <w:p w14:paraId="71724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价格临时补贴发放</w:t>
      </w:r>
    </w:p>
    <w:p w14:paraId="45DF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失业保险待遇暂停申请</w:t>
      </w:r>
    </w:p>
    <w:p w14:paraId="44EC9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遇恢复申请失业保险待</w:t>
      </w:r>
    </w:p>
    <w:p w14:paraId="1B86E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0-6岁残疾儿童康复救助</w:t>
      </w:r>
    </w:p>
    <w:p w14:paraId="18151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乡村建设规划许可</w:t>
      </w:r>
    </w:p>
    <w:p w14:paraId="5EFB4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农药经营许可</w:t>
      </w:r>
    </w:p>
    <w:p w14:paraId="15F4D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生鲜乳收购站许可</w:t>
      </w:r>
    </w:p>
    <w:p w14:paraId="3120A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水域滩涂养殖证核发</w:t>
      </w:r>
    </w:p>
    <w:p w14:paraId="270F7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公共场所卫生许可</w:t>
      </w:r>
    </w:p>
    <w:p w14:paraId="71A3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乡村医生执业注册</w:t>
      </w:r>
    </w:p>
    <w:p w14:paraId="7347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食品生产加工小作坊登记</w:t>
      </w:r>
    </w:p>
    <w:p w14:paraId="1291E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林木采伐许可证核发</w:t>
      </w:r>
    </w:p>
    <w:p w14:paraId="30E7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两证整合个体工商户登记信息确认</w:t>
      </w:r>
    </w:p>
    <w:p w14:paraId="2CF1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求职登记服务</w:t>
      </w:r>
    </w:p>
    <w:p w14:paraId="63D6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领取一级至四级伤残职工工伤保险长期待遇资格认定</w:t>
      </w:r>
    </w:p>
    <w:p w14:paraId="3621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领取因工死亡职工供养亲属待遇资格确认</w:t>
      </w:r>
    </w:p>
    <w:p w14:paraId="242B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农业机械事故处理及责任认定</w:t>
      </w:r>
    </w:p>
    <w:p w14:paraId="6EA6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承包农村土地承包经营纠纷仲裁申请</w:t>
      </w:r>
    </w:p>
    <w:p w14:paraId="396E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护士执业注册</w:t>
      </w:r>
    </w:p>
    <w:p w14:paraId="20B47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建国后参战和参加核试验军队退役人员补助金的给付</w:t>
      </w:r>
    </w:p>
    <w:p w14:paraId="3D45C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异地转诊人员备案</w:t>
      </w:r>
    </w:p>
    <w:p w14:paraId="5E8E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医疗救助对象手工（零星）报销</w:t>
      </w:r>
    </w:p>
    <w:p w14:paraId="1AF2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547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344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罗家屯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镇人民政府</w:t>
      </w:r>
    </w:p>
    <w:p w14:paraId="683BA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月25日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216C2"/>
    <w:rsid w:val="143848C4"/>
    <w:rsid w:val="21092659"/>
    <w:rsid w:val="31BE3FAC"/>
    <w:rsid w:val="60785D66"/>
    <w:rsid w:val="60CF22FF"/>
    <w:rsid w:val="69B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539</Characters>
  <Lines>0</Lines>
  <Paragraphs>0</Paragraphs>
  <TotalTime>3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2024-12-30T03:53:00Z</dcterms:created>
  <dc:creator>Administrator</dc:creator>
  <cp:lastModifiedBy>Administrator</cp:lastModifiedBy>
  <dcterms:modified xsi:type="dcterms:W3CDTF">2024-12-31T04:25:15Z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eyJoZGlkIjoiM2E0ZTY3M2RjNWJiN2U1OTc2Njk5ZGNkYTg0YmRhNjUifQ==</vt:lpwstr>
  </property>
  <property fmtid="{D5CDD505-2E9C-101B-9397-08002B2CF9AE}" pid="4" name="ICV">
    <vt:lpwstr>A84C497BEC564D5890B712F931166F4B_12</vt:lpwstr>
  </property>
</Properties>
</file>