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6F7012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迁西县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餐饮单位食品安全</w:t>
      </w:r>
    </w:p>
    <w:p w14:paraId="771B13AD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“红黑榜”（第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四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期）</w:t>
      </w:r>
    </w:p>
    <w:p w14:paraId="0DBF2B72"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为进一步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提升我县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餐饮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服务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单位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经营面貌，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全面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强化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主体责任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落实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营造全社会关注食品安全共享食品安全的良好氛围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，提升餐饮服务食品安全群众满意度，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迁西县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市场监督管理局整理公布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全县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2024年第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四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期“红黑榜”名单，其中“红榜”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5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户，“黑榜”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5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户。</w:t>
      </w:r>
    </w:p>
    <w:p w14:paraId="74BE9712">
      <w:pPr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</w:rPr>
        <w:t>一、红榜</w:t>
      </w:r>
    </w:p>
    <w:p w14:paraId="61E199CE"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上榜理由：</w:t>
      </w:r>
    </w:p>
    <w:p w14:paraId="755BA044"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1.就餐环境整洁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，</w:t>
      </w:r>
      <w:r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lang w:val="en-US" w:eastAsia="zh-CN"/>
        </w:rPr>
        <w:t>卫生管理制度执行到位</w:t>
      </w:r>
    </w:p>
    <w:p w14:paraId="3F17B0C7"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2.后厨卫生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较好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，操作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区域安全标准较好</w:t>
      </w:r>
    </w:p>
    <w:p w14:paraId="3A74E6E0">
      <w:pP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</w:pPr>
    </w:p>
    <w:p w14:paraId="089165D9">
      <w:pP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</w:pPr>
    </w:p>
    <w:p w14:paraId="293AD3AA"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1、迁西慧君快餐店</w:t>
      </w:r>
      <w:r>
        <w:rPr>
          <w:rFonts w:hint="eastAsia"/>
          <w:lang w:val="en-US" w:eastAsia="zh-CN"/>
        </w:rPr>
        <w:t xml:space="preserve">  </w:t>
      </w:r>
    </w:p>
    <w:p w14:paraId="00450A9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1811020" cy="1362710"/>
            <wp:effectExtent l="0" t="0" r="17780" b="8890"/>
            <wp:docPr id="1287" name="图片 11" descr="C:\Users\secondfloorwest\Desktop\微信图片_20241216141916.jpg微信图片_2024121614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" name="图片 11" descr="C:\Users\secondfloorwest\Desktop\微信图片_20241216141916.jpg微信图片_202412161419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804035" cy="1353185"/>
            <wp:effectExtent l="0" t="0" r="5715" b="18415"/>
            <wp:docPr id="1286" name="图片 10" descr="C:\Users\secondfloorwest\Desktop\微信图片_20241216141938.jpg微信图片_2024121614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图片 10" descr="C:\Users\secondfloorwest\Desktop\微信图片_20241216141938.jpg微信图片_202412161419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353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818005" cy="1365250"/>
            <wp:effectExtent l="0" t="0" r="10795" b="6350"/>
            <wp:docPr id="1288" name="图片 12" descr="C:\Users\secondfloorwest\Desktop\微信图片_20241216141930.jpg微信图片_2024121614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" name="图片 12" descr="C:\Users\secondfloorwest\Desktop\微信图片_20241216141930.jpg微信图片_202412161419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029620">
      <w:pPr>
        <w:numPr>
          <w:ilvl w:val="0"/>
          <w:numId w:val="0"/>
        </w:numPr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p w14:paraId="5A1544DD">
      <w:pPr>
        <w:numPr>
          <w:ilvl w:val="0"/>
          <w:numId w:val="0"/>
        </w:numPr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p w14:paraId="307FAEF2">
      <w:pPr>
        <w:numPr>
          <w:ilvl w:val="0"/>
          <w:numId w:val="0"/>
        </w:numPr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p w14:paraId="310BAD9C">
      <w:pPr>
        <w:numPr>
          <w:ilvl w:val="0"/>
          <w:numId w:val="0"/>
        </w:numP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  <w:t>2、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迁西县小东门火锅店</w:t>
      </w:r>
    </w:p>
    <w:p w14:paraId="25F0C7A8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cs="方正小标宋简体" w:eastAsiaTheme="minorEastAsia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1804035" cy="1353185"/>
            <wp:effectExtent l="0" t="0" r="5715" b="184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353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810385" cy="1357630"/>
            <wp:effectExtent l="0" t="0" r="18415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357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817370" cy="1365885"/>
            <wp:effectExtent l="0" t="0" r="11430" b="57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AC3901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p w14:paraId="5908EA1A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p w14:paraId="1119356B">
      <w:pPr>
        <w:widowControl w:val="0"/>
        <w:numPr>
          <w:ilvl w:val="0"/>
          <w:numId w:val="0"/>
        </w:numPr>
        <w:jc w:val="both"/>
      </w:pPr>
      <w:r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  <w:t>3、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迁西县秀海福麻辣烫店</w:t>
      </w:r>
      <w:r>
        <w:rPr>
          <w:rFonts w:hint="eastAsia"/>
          <w:lang w:val="en-US" w:eastAsia="zh-CN"/>
        </w:rPr>
        <w:t xml:space="preserve">  </w:t>
      </w:r>
    </w:p>
    <w:p w14:paraId="0152B9E2">
      <w:pPr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2581910" cy="1692910"/>
            <wp:effectExtent l="0" t="0" r="8890" b="2540"/>
            <wp:docPr id="1289" name="图片 1" descr="微信图片_20241216145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" name="图片 1" descr="微信图片_202412161451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10800000" flipV="1">
                      <a:off x="0" y="0"/>
                      <a:ext cx="2581910" cy="1692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782570" cy="1674495"/>
            <wp:effectExtent l="0" t="0" r="17780" b="1905"/>
            <wp:docPr id="1290" name="图片 2" descr="微信图片_20241216145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图片 2" descr="微信图片_202412161451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A2CC00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p w14:paraId="0E3D57B5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p w14:paraId="73A3486D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  <w:t>4、迁西县金厂峪镇欣欣板面</w:t>
      </w:r>
    </w:p>
    <w:p w14:paraId="0A5AF8A7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1703070" cy="1410970"/>
            <wp:effectExtent l="0" t="0" r="11430" b="17780"/>
            <wp:docPr id="1073" name="图片 1" descr="4dc3cf9e0ff824702c8df590fb540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图片 1" descr="4dc3cf9e0ff824702c8df590fb5400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1410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813560" cy="1400810"/>
            <wp:effectExtent l="0" t="0" r="15240" b="8890"/>
            <wp:docPr id="1074" name="图片 2" descr="663b359f0fe436d72cda466d3ddcd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图片 2" descr="663b359f0fe436d72cda466d3ddcd7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852295" cy="1386205"/>
            <wp:effectExtent l="0" t="0" r="14605" b="4445"/>
            <wp:docPr id="1075" name="图片 3" descr="e5d04325cee3abf77eca8bc948d1f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图片 3" descr="e5d04325cee3abf77eca8bc948d1f0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386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F98E1B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  <w:t>5、迁西县上捞餐饮农家院</w:t>
      </w:r>
    </w:p>
    <w:p w14:paraId="45636855">
      <w:pPr>
        <w:rPr>
          <w:rFonts w:hint="eastAsia" w:ascii="方正黑体简体" w:hAnsi="方正黑体简体" w:cs="方正黑体简体" w:eastAsiaTheme="minor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1749425" cy="1438910"/>
            <wp:effectExtent l="0" t="0" r="3175" b="8890"/>
            <wp:docPr id="1026" name="图片 2" descr="160dfea1dca815eda5636795d48e2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2" descr="160dfea1dca815eda5636795d48e2b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762125" cy="1437005"/>
            <wp:effectExtent l="0" t="0" r="9525" b="10795"/>
            <wp:docPr id="1025" name="图片 1" descr="2a8409f2ba796f7e684f6b97fefcf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图片 1" descr="2a8409f2ba796f7e684f6b97fefcfe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900555" cy="1429385"/>
            <wp:effectExtent l="0" t="0" r="4445" b="18415"/>
            <wp:docPr id="1027" name="图片 3" descr="2baddf513c00d292dcae1e1553f8e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3" descr="2baddf513c00d292dcae1e1553f8ea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CBB54E3">
      <w:pPr>
        <w:rPr>
          <w:rFonts w:hint="eastAsia" w:ascii="方正黑体简体" w:hAnsi="方正黑体简体" w:eastAsia="方正黑体简体" w:cs="方正黑体简体"/>
          <w:sz w:val="32"/>
          <w:szCs w:val="32"/>
        </w:rPr>
      </w:pPr>
    </w:p>
    <w:p w14:paraId="2DD701D3">
      <w:pPr>
        <w:rPr>
          <w:rFonts w:hint="eastAsia" w:ascii="方正黑体简体" w:hAnsi="方正黑体简体" w:eastAsia="方正黑体简体" w:cs="方正黑体简体"/>
          <w:sz w:val="32"/>
          <w:szCs w:val="32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</w:rPr>
        <w:t>二、黑榜</w:t>
      </w:r>
    </w:p>
    <w:p w14:paraId="6EFC559F"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上榜理由：</w:t>
      </w:r>
    </w:p>
    <w:p w14:paraId="01F16567"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.后厨卫生较差</w:t>
      </w:r>
    </w:p>
    <w:p w14:paraId="4F77546B"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2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.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各项卫生管理制度执行不到位</w:t>
      </w:r>
    </w:p>
    <w:p w14:paraId="089140FD"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3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.物品摆放杂乱</w:t>
      </w:r>
    </w:p>
    <w:p w14:paraId="5EF04DB0">
      <w:pPr>
        <w:ind w:firstLine="640" w:firstLineChars="20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4.员工工作服帽口罩未按要求穿戴</w:t>
      </w:r>
      <w:bookmarkStart w:id="0" w:name="_GoBack"/>
      <w:bookmarkEnd w:id="0"/>
    </w:p>
    <w:p w14:paraId="3DCE447E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 w14:paraId="21D74E7D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701816FC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C4C8E40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5047BF4F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  <w:t>1、迁西县太平寨镇聚仙酒家</w:t>
      </w:r>
    </w:p>
    <w:p w14:paraId="36CAFC44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cs="方正小标宋简体" w:eastAsiaTheme="minorEastAsia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1939290" cy="1454785"/>
            <wp:effectExtent l="0" t="0" r="3810" b="12065"/>
            <wp:docPr id="1283" name="图片 7" descr="C:\Users\secondfloorwest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" name="图片 7" descr="C:\Users\secondfloorwest\Desktop\1.jpg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454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905000" cy="1430020"/>
            <wp:effectExtent l="0" t="0" r="0" b="17780"/>
            <wp:docPr id="1284" name="图片 8" descr="C:\Users\secondfloorwest\Desktop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图片 8" descr="C:\Users\secondfloorwest\Desktop\2.jpg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04315" cy="1457325"/>
            <wp:effectExtent l="0" t="0" r="635" b="9525"/>
            <wp:docPr id="1285" name="图片 9" descr="C:\Users\secondfloorwest\Desktop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" name="图片 9" descr="C:\Users\secondfloorwest\Desktop\3.jpg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5CFBEE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p w14:paraId="50273C24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  <w:t>2、迁西县赵记面馆</w:t>
      </w:r>
    </w:p>
    <w:p w14:paraId="56D80174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cs="方正小标宋简体" w:eastAsiaTheme="minorEastAsia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1802765" cy="1373505"/>
            <wp:effectExtent l="0" t="0" r="6985" b="1714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rcRect t="14992" b="27866"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373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797050" cy="1371600"/>
            <wp:effectExtent l="0" t="0" r="1270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rcRect t="49394" r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816100" cy="1362075"/>
            <wp:effectExtent l="0" t="0" r="12700" b="9525"/>
            <wp:docPr id="10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rcRect t="21869" b="21869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13B568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p w14:paraId="5B07DA6B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p w14:paraId="716B7769">
      <w:pPr>
        <w:widowControl w:val="0"/>
        <w:numPr>
          <w:ilvl w:val="0"/>
          <w:numId w:val="0"/>
        </w:numPr>
        <w:jc w:val="both"/>
      </w:pPr>
      <w:r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  <w:t>3、迁西县于记面馆</w:t>
      </w:r>
      <w:r>
        <w:rPr>
          <w:rFonts w:hint="eastAsia"/>
          <w:lang w:val="en-US" w:eastAsia="zh-CN"/>
        </w:rPr>
        <w:t xml:space="preserve"> </w:t>
      </w:r>
    </w:p>
    <w:p w14:paraId="45F80E25"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807210" cy="1673860"/>
            <wp:effectExtent l="0" t="0" r="2540" b="2540"/>
            <wp:docPr id="1291" name="图片 3" descr="微信图片_20241216145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" name="图片 3" descr="微信图片_202412161451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1673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3315970" cy="1658620"/>
            <wp:effectExtent l="0" t="0" r="17780" b="17780"/>
            <wp:docPr id="1292" name="图片 4" descr="微信图片_20241216145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图片 4" descr="微信图片_2024121614510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1597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43CA7B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587D38C4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p w14:paraId="2C8B885F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  <w:t>4、迁西县好来香小吃店</w:t>
      </w:r>
    </w:p>
    <w:p w14:paraId="28699D27">
      <w:pPr>
        <w:widowControl w:val="0"/>
        <w:numPr>
          <w:ilvl w:val="0"/>
          <w:numId w:val="0"/>
        </w:numPr>
        <w:ind w:leftChars="0"/>
        <w:jc w:val="both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737360" cy="1438910"/>
            <wp:effectExtent l="0" t="0" r="15240" b="8890"/>
            <wp:docPr id="1076" name="图片 4" descr="ff5e1fa270ccf706c992ce466a37a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图片 4" descr="ff5e1fa270ccf706c992ce466a37a7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61795" cy="1440815"/>
            <wp:effectExtent l="0" t="0" r="14605" b="6985"/>
            <wp:docPr id="1077" name="图片 5" descr="3191c957c4bc07367b3e9e4284b3c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图片 5" descr="3191c957c4bc07367b3e9e4284b3c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896745" cy="1438275"/>
            <wp:effectExtent l="0" t="0" r="8255" b="9525"/>
            <wp:docPr id="1078" name="图片 6" descr="c0ed7ef38ee0b473810a282ad738c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图片 6" descr="c0ed7ef38ee0b473810a282ad738cb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7DD12F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p w14:paraId="0A707129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  <w:t>5、迁西县新集镇海生小吃部</w:t>
      </w:r>
    </w:p>
    <w:p w14:paraId="5E9820EC"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755775" cy="1304290"/>
            <wp:effectExtent l="0" t="0" r="15875" b="10160"/>
            <wp:docPr id="1028" name="图片 4" descr="0d39518f3a3c2813d19058f1cf09c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4" descr="0d39518f3a3c2813d19058f1cf09c8d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784350" cy="1310640"/>
            <wp:effectExtent l="0" t="0" r="6350" b="3810"/>
            <wp:docPr id="1030" name="图片 6" descr="278c8e3224399b85007cf2ec77d0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6" descr="278c8e3224399b85007cf2ec77d0e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762760" cy="1302385"/>
            <wp:effectExtent l="0" t="0" r="8890" b="12065"/>
            <wp:docPr id="1029" name="图片 5" descr="8feeba7435ae12f8c98df8965a4be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5" descr="8feeba7435ae12f8c98df8965a4bea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" w:fontKey="{C6B162BE-6966-4B4B-B3D0-CC2097BF48A9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08D29F1D-AD51-4C77-8918-8973265CFD2A}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CFB1EF1A-51CE-426F-985F-E7836768B7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311ED1"/>
    <w:rsid w:val="1C71548A"/>
    <w:rsid w:val="30311ED1"/>
    <w:rsid w:val="35B95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354</Words>
  <Characters>363</Characters>
  <Lines>0</Lines>
  <Paragraphs>0</Paragraphs>
  <TotalTime>28</TotalTime>
  <ScaleCrop>false</ScaleCrop>
  <LinksUpToDate>false</LinksUpToDate>
  <CharactersWithSpaces>391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2024-11-29T05:24:00Z</dcterms:created>
  <dc:creator>陌上花开</dc:creator>
  <cp:lastModifiedBy>陌上花开</cp:lastModifiedBy>
  <dcterms:modified xsi:type="dcterms:W3CDTF">2024-12-16T07:59:45Z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CEEC81628D63400281E3942A41CC4D43_13</vt:lpwstr>
  </property>
</Properties>
</file>