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264"/>
        <w:gridCol w:w="2388"/>
        <w:gridCol w:w="2088"/>
        <w:gridCol w:w="1939"/>
        <w:gridCol w:w="2040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392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Style w:val="10"/>
                <w:rFonts w:hint="default" w:ascii="方正小标宋简体" w:eastAsia="方正小标宋简体"/>
                <w:b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u w:val="single"/>
                <w:lang w:val="en-US" w:eastAsia="zh-CN"/>
              </w:rPr>
              <w:t>迁西县医疗保障局</w:t>
            </w:r>
            <w:r>
              <w:rPr>
                <w:rFonts w:hint="eastAsia" w:ascii="方正小标宋简体" w:eastAsia="方正小标宋简体"/>
                <w:sz w:val="36"/>
                <w:szCs w:val="36"/>
                <w:u w:val="single"/>
                <w:lang w:eastAsia="zh-CN"/>
              </w:rPr>
              <w:t>、迁西县</w:t>
            </w:r>
            <w:r>
              <w:rPr>
                <w:rFonts w:hint="eastAsia" w:ascii="方正小标宋简体" w:eastAsia="方正小标宋简体"/>
                <w:sz w:val="36"/>
                <w:szCs w:val="36"/>
                <w:u w:val="single"/>
                <w:lang w:val="en-US" w:eastAsia="zh-CN"/>
              </w:rPr>
              <w:t>卫生健康局</w:t>
            </w:r>
            <w:r>
              <w:rPr>
                <w:rFonts w:hint="eastAsia" w:ascii="方正小标宋简体" w:eastAsia="方正小标宋简体"/>
                <w:sz w:val="36"/>
                <w:szCs w:val="36"/>
                <w:u w:val="single"/>
                <w:lang w:eastAsia="zh-CN"/>
              </w:rPr>
              <w:t>、</w:t>
            </w:r>
            <w:r>
              <w:rPr>
                <w:rStyle w:val="9"/>
                <w:rFonts w:hint="eastAsia" w:ascii="方正小标宋简体" w:eastAsia="方正小标宋简体"/>
                <w:b w:val="0"/>
                <w:sz w:val="36"/>
                <w:szCs w:val="36"/>
                <w:lang w:val="en-US" w:eastAsia="zh-CN"/>
              </w:rPr>
              <w:t>迁西县市场监督管理局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Style w:val="10"/>
                <w:rFonts w:hint="eastAsia" w:ascii="方正小标宋简体" w:eastAsia="方正小标宋简体"/>
                <w:b w:val="0"/>
                <w:sz w:val="44"/>
              </w:rPr>
            </w:pPr>
            <w:r>
              <w:rPr>
                <w:rStyle w:val="10"/>
                <w:rFonts w:hint="eastAsia" w:ascii="方正小标宋简体" w:eastAsia="方正小标宋简体"/>
                <w:b w:val="0"/>
                <w:sz w:val="44"/>
              </w:rPr>
              <w:t>202</w:t>
            </w:r>
            <w:r>
              <w:rPr>
                <w:rStyle w:val="10"/>
                <w:rFonts w:hint="eastAsia" w:ascii="方正小标宋简体" w:eastAsia="方正小标宋简体"/>
                <w:b w:val="0"/>
                <w:sz w:val="4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Style w:val="10"/>
                <w:rFonts w:hint="eastAsia" w:ascii="方正小标宋简体" w:eastAsia="方正小标宋简体"/>
                <w:b w:val="0"/>
                <w:sz w:val="44"/>
              </w:rPr>
              <w:t>年迁西县</w:t>
            </w:r>
            <w:r>
              <w:rPr>
                <w:rStyle w:val="10"/>
                <w:rFonts w:hint="eastAsia" w:ascii="方正小标宋简体" w:eastAsia="方正小标宋简体"/>
                <w:b w:val="0"/>
                <w:sz w:val="44"/>
                <w:lang w:val="en-US" w:eastAsia="zh-CN"/>
              </w:rPr>
              <w:t>定点医药机构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2"/>
              </w:rPr>
            </w:pPr>
            <w:r>
              <w:rPr>
                <w:rStyle w:val="10"/>
                <w:rFonts w:hint="eastAsia" w:ascii="方正小标宋简体" w:eastAsia="方正小标宋简体"/>
                <w:b w:val="0"/>
                <w:sz w:val="44"/>
              </w:rPr>
              <w:t>“双随机”跨部门联合抽查结果公示表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序号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企业名称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注册号</w:t>
            </w:r>
            <w:r>
              <w:rPr>
                <w:rStyle w:val="11"/>
                <w:rFonts w:hint="eastAsia" w:ascii="方正仿宋简体" w:hAnsi="Arial" w:eastAsia="方正仿宋简体"/>
                <w:b w:val="0"/>
                <w:sz w:val="30"/>
                <w:szCs w:val="30"/>
              </w:rPr>
              <w:t>/</w:t>
            </w:r>
            <w:r>
              <w:rPr>
                <w:rStyle w:val="12"/>
                <w:rFonts w:hint="eastAsia" w:ascii="方正仿宋简体" w:eastAsia="方正仿宋简体"/>
                <w:b w:val="0"/>
                <w:sz w:val="30"/>
                <w:szCs w:val="30"/>
              </w:rPr>
              <w:t>统一社会信用代码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执法人员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抽查结果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迁西县滦阳镇铁门关辅仁堂药房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9113022708379401XP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  <w:r>
              <w:rPr>
                <w:rStyle w:val="13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4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迁西县康达大药房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91130227094522482G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  <w:r>
              <w:rPr>
                <w:rStyle w:val="13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4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迁西县同惠大药房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91130227MA07U3Q43N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  <w:r>
              <w:rPr>
                <w:rStyle w:val="13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4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迁西县康盛药房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91130227MA07W2DH5C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  <w:r>
              <w:rPr>
                <w:rStyle w:val="13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4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迁西县汇诚大药房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91130227MA07WBT37Y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  <w:r>
              <w:rPr>
                <w:rStyle w:val="13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4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迁西县康惠大药房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91130227MA08866U8W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  <w:r>
              <w:rPr>
                <w:rStyle w:val="13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4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唐山仁众祥医药连锁有限公司迁西仁爱店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91130227MA0F3NFW7W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  <w:r>
              <w:rPr>
                <w:rStyle w:val="13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4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迁西县景忠大药房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91130227MA0FF0HY9E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  <w:r>
              <w:rPr>
                <w:rStyle w:val="13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4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唐山仁众祥医药连锁有限公司迁西仁康店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91130227MA0FK9G301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张洪伟</w:t>
            </w:r>
            <w:r>
              <w:rPr>
                <w:rStyle w:val="13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14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宋亚男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迁西县医疗保障局</w:t>
            </w:r>
          </w:p>
        </w:tc>
      </w:tr>
    </w:tbl>
    <w:p>
      <w:pPr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tbl>
      <w:tblPr>
        <w:tblStyle w:val="5"/>
        <w:tblW w:w="13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264"/>
        <w:gridCol w:w="2388"/>
        <w:gridCol w:w="2088"/>
        <w:gridCol w:w="1939"/>
        <w:gridCol w:w="2040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序号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企业名称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注册号</w:t>
            </w:r>
            <w:r>
              <w:rPr>
                <w:rStyle w:val="11"/>
                <w:rFonts w:hint="eastAsia" w:ascii="方正仿宋简体" w:hAnsi="Arial" w:eastAsia="方正仿宋简体"/>
                <w:b w:val="0"/>
                <w:sz w:val="30"/>
                <w:szCs w:val="30"/>
              </w:rPr>
              <w:t>/</w:t>
            </w:r>
            <w:r>
              <w:rPr>
                <w:rStyle w:val="12"/>
                <w:rFonts w:hint="eastAsia" w:ascii="方正仿宋简体" w:eastAsia="方正仿宋简体"/>
                <w:b w:val="0"/>
                <w:sz w:val="30"/>
                <w:szCs w:val="30"/>
              </w:rPr>
              <w:t>统一社会信用代码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执法人员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抽查结果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迁西县滦阳镇铁门关辅仁堂药房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9113022708379401XP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王杰辉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吴丹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迁西县康达大药房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91130227094522482G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王杰辉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吴丹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迁西县同惠大药房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91130227MA07U3Q43N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王杰辉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吴丹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迁西县康盛药房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91130227MA07W2DH5C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王杰辉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吴丹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迁西县汇诚大药房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91130227MA07WBT37Y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王杰辉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吴丹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迁西县康惠大药房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91130227MA08866U8W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王杰辉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吴丹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唐山仁众祥医药连锁有限公司迁西仁爱店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91130227MA0F3NFW7W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王杰辉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吴丹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迁西县景忠大药房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91130227MA0FF0HY9E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王杰辉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吴丹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唐山仁众祥医药连锁有限公司迁西仁康店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color w:val="00000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91130227MA0FK9G301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王杰辉</w:t>
            </w:r>
            <w:r>
              <w:rPr>
                <w:rFonts w:hint="eastAsia" w:ascii="方正仿宋简体" w:hAnsi="方正仿宋简体" w:eastAsia="方正仿宋简体" w:cs="方正仿宋简体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吴丹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迁西县卫生健康局</w:t>
            </w:r>
          </w:p>
        </w:tc>
      </w:tr>
    </w:tbl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tbl>
      <w:tblPr>
        <w:tblStyle w:val="5"/>
        <w:tblW w:w="13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3264"/>
        <w:gridCol w:w="2388"/>
        <w:gridCol w:w="2088"/>
        <w:gridCol w:w="1939"/>
        <w:gridCol w:w="2040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序号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企业名称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注册号</w:t>
            </w:r>
            <w:r>
              <w:rPr>
                <w:rStyle w:val="11"/>
                <w:rFonts w:hint="eastAsia" w:ascii="方正仿宋简体" w:hAnsi="Arial" w:eastAsia="方正仿宋简体"/>
                <w:b w:val="0"/>
                <w:sz w:val="30"/>
                <w:szCs w:val="30"/>
              </w:rPr>
              <w:t>/</w:t>
            </w:r>
            <w:r>
              <w:rPr>
                <w:rStyle w:val="12"/>
                <w:rFonts w:hint="eastAsia" w:ascii="方正仿宋简体" w:eastAsia="方正仿宋简体"/>
                <w:b w:val="0"/>
                <w:sz w:val="30"/>
                <w:szCs w:val="30"/>
              </w:rPr>
              <w:t>统一社会信用代码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执法人员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抽查结果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eastAsia="方正仿宋简体"/>
                <w:sz w:val="30"/>
                <w:szCs w:val="30"/>
              </w:rPr>
            </w:pPr>
            <w:r>
              <w:rPr>
                <w:rFonts w:hint="eastAsia" w:ascii="方正仿宋简体" w:eastAsia="方正仿宋简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迁西县滦阳镇铁门关辅仁堂药房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9113022708379401XP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刘小奎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张利民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迁西县康达大药房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91130227094522482G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刘小奎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张利民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迁西县同惠大药房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91130227MA07U3Q43N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刘小奎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张利民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迁西县康盛药房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91130227MA07W2DH5C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刘小奎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张利民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迁西县汇诚大药房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91130227MA07WBT37Y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刘小奎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张利民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迁西县康惠大药房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91130227MA08866U8W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刘小奎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张利民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唐山仁众祥医药连锁有限公司迁西仁爱店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91130227MA0F3NFW7W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刘小奎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张利民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迁西县景忠大药房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91130227MA0FF0HY9E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刘小奎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张利民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唐山仁众祥医药连锁有限公司迁西仁康店</w:t>
            </w:r>
          </w:p>
        </w:tc>
        <w:tc>
          <w:tcPr>
            <w:tcW w:w="2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91130227MA0FK9G301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刘小奎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张利民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未发现问题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迁西县市场监督管理局</w:t>
            </w:r>
          </w:p>
        </w:tc>
      </w:tr>
    </w:tbl>
    <w:p>
      <w:pPr>
        <w:pStyle w:val="2"/>
        <w:jc w:val="center"/>
      </w:pPr>
    </w:p>
    <w:p>
      <w:pPr>
        <w:pStyle w:val="2"/>
        <w:jc w:val="center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MTVlZGQ2YWY4MGI5MDUwZDZlNTRiOGE0ODNlNTMifQ=="/>
  </w:docVars>
  <w:rsids>
    <w:rsidRoot w:val="00000000"/>
    <w:rsid w:val="0BBE0835"/>
    <w:rsid w:val="0C2F6B25"/>
    <w:rsid w:val="0D1D3A97"/>
    <w:rsid w:val="0F53425A"/>
    <w:rsid w:val="0F8F427A"/>
    <w:rsid w:val="101F3682"/>
    <w:rsid w:val="112533E2"/>
    <w:rsid w:val="142F7EDC"/>
    <w:rsid w:val="17340C1E"/>
    <w:rsid w:val="191214FC"/>
    <w:rsid w:val="1A907657"/>
    <w:rsid w:val="1C4E78D1"/>
    <w:rsid w:val="202A0735"/>
    <w:rsid w:val="207F4E4E"/>
    <w:rsid w:val="21FB3F4F"/>
    <w:rsid w:val="22DA4785"/>
    <w:rsid w:val="2A10780C"/>
    <w:rsid w:val="2AFC7841"/>
    <w:rsid w:val="2B6146DA"/>
    <w:rsid w:val="303A2AE9"/>
    <w:rsid w:val="324C6101"/>
    <w:rsid w:val="36404C58"/>
    <w:rsid w:val="369E4CDA"/>
    <w:rsid w:val="37172E4B"/>
    <w:rsid w:val="37B82AA6"/>
    <w:rsid w:val="3915476F"/>
    <w:rsid w:val="3C6534AB"/>
    <w:rsid w:val="3EAC7428"/>
    <w:rsid w:val="400A597C"/>
    <w:rsid w:val="43301444"/>
    <w:rsid w:val="47676F62"/>
    <w:rsid w:val="4924280C"/>
    <w:rsid w:val="49EC0810"/>
    <w:rsid w:val="4CCE5C39"/>
    <w:rsid w:val="4D3B4C6B"/>
    <w:rsid w:val="50857A93"/>
    <w:rsid w:val="508E632F"/>
    <w:rsid w:val="512D6436"/>
    <w:rsid w:val="52EA594A"/>
    <w:rsid w:val="534452E8"/>
    <w:rsid w:val="561F2E25"/>
    <w:rsid w:val="583E5228"/>
    <w:rsid w:val="5C49708A"/>
    <w:rsid w:val="5C99060D"/>
    <w:rsid w:val="5CCC1C8D"/>
    <w:rsid w:val="5CEC3AD3"/>
    <w:rsid w:val="60EE790C"/>
    <w:rsid w:val="61B23B0B"/>
    <w:rsid w:val="62447A4D"/>
    <w:rsid w:val="64744330"/>
    <w:rsid w:val="66803ABF"/>
    <w:rsid w:val="6787315C"/>
    <w:rsid w:val="68A33FC6"/>
    <w:rsid w:val="6911538A"/>
    <w:rsid w:val="69C908E6"/>
    <w:rsid w:val="6B0A032C"/>
    <w:rsid w:val="6B740FAB"/>
    <w:rsid w:val="72F86CBC"/>
    <w:rsid w:val="7BD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unhideWhenUsed/>
    <w:qFormat/>
    <w:uiPriority w:val="99"/>
    <w:rPr>
      <w:rFonts w:hint="default" w:ascii="Times New Roman"/>
      <w:sz w:val="24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18"/>
    <w:basedOn w:val="6"/>
    <w:unhideWhenUsed/>
    <w:qFormat/>
    <w:uiPriority w:val="99"/>
    <w:rPr>
      <w:rFonts w:hint="eastAsia" w:ascii="宋体" w:hAnsi="宋体" w:eastAsia="宋体"/>
      <w:b/>
      <w:color w:val="000000"/>
      <w:sz w:val="40"/>
      <w:u w:val="single"/>
    </w:rPr>
  </w:style>
  <w:style w:type="character" w:customStyle="1" w:styleId="10">
    <w:name w:val="16"/>
    <w:basedOn w:val="6"/>
    <w:unhideWhenUsed/>
    <w:qFormat/>
    <w:uiPriority w:val="99"/>
    <w:rPr>
      <w:rFonts w:hint="eastAsia" w:ascii="宋体" w:hAnsi="宋体" w:eastAsia="宋体"/>
      <w:b/>
      <w:color w:val="000000"/>
      <w:sz w:val="40"/>
    </w:rPr>
  </w:style>
  <w:style w:type="character" w:customStyle="1" w:styleId="11">
    <w:name w:val="15"/>
    <w:basedOn w:val="6"/>
    <w:unhideWhenUsed/>
    <w:qFormat/>
    <w:uiPriority w:val="99"/>
    <w:rPr>
      <w:rFonts w:hint="default" w:ascii="Arial"/>
      <w:b/>
      <w:color w:val="000000"/>
      <w:sz w:val="20"/>
    </w:rPr>
  </w:style>
  <w:style w:type="character" w:customStyle="1" w:styleId="12">
    <w:name w:val="19"/>
    <w:basedOn w:val="6"/>
    <w:unhideWhenUsed/>
    <w:qFormat/>
    <w:uiPriority w:val="99"/>
    <w:rPr>
      <w:rFonts w:hint="eastAsia" w:ascii="宋体" w:hAnsi="宋体" w:eastAsia="宋体"/>
      <w:b/>
      <w:color w:val="000000"/>
      <w:sz w:val="20"/>
    </w:rPr>
  </w:style>
  <w:style w:type="character" w:customStyle="1" w:styleId="13">
    <w:name w:val="font2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1645</Characters>
  <Lines>0</Lines>
  <Paragraphs>0</Paragraphs>
  <TotalTime>1</TotalTime>
  <ScaleCrop>false</ScaleCrop>
  <LinksUpToDate>false</LinksUpToDate>
  <CharactersWithSpaces>1648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2021-11-29T07:26:00Z</cp:lastPrinted>
  <dcterms:modified xsi:type="dcterms:W3CDTF">2024-12-12T02:05:35Z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B1B379474C0D41D9AA43628B24137160</vt:lpwstr>
  </property>
</Properties>
</file>