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迁西县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关于面向社会公开征集202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为更好地倾听民声、体察民意、汇聚民智，切实解决人民群众最关心、最直接、最现实的利益问题，提升政府决策的透明度和群众参与度，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政府决定面向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全县人民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以及党代表、人大代表、政协委员等各方面广泛公开征集202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年民生实事项目。有关事项公告如下：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日起，至202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年11月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民生实事的征集范围主要包括：乡村振兴、就业创业、社会保障、便民服务、住房保障、城市管理、人居环境、教育医疗、文化惠民、交通出行、社会管理等方面。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三、征集原则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全局性。建议项目应与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政府重要工作部署和重点工作目标相结合，紧紧围绕群众普遍关注、反映强烈、迫切需要解决的现实问题，对推进全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经济社会发展能够产生良好影响。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普惠性。建议项目应具有普惠性、公益性，符合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民的根本需求，有较大的社会覆盖面，让大多数人民群众受惠受益。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可行性。建议项目应立足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迁西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发展实际和基础条件，可操作性强，经过努力能够在202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年当年实施、当年完成、当年见效。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电子邮件。填写《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年为民办实事项目征集表》（见附件），发送至邮箱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qxzfdcs1325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@163.com，邮件主题请注明“202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年民生实事征集”。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信函邮寄。地址：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人民政府办公室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房间，邮政编码：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064300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。信封请注明“民生实事征集”字样。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五、征集意见建议的汇总采纳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政府办公室将及时汇总征集到的意见建议，积极借鉴和吸收采纳，作为202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年为民办实事项目筛选论证的重要依据。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0315-5611703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年为民办实事项目征集表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迁西县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年为民办实事项目征集表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310"/>
        <w:gridCol w:w="17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6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实事名称</w:t>
            </w:r>
          </w:p>
        </w:tc>
        <w:tc>
          <w:tcPr>
            <w:tcW w:w="6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67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TAwYzFmM2NkY2ZlNmNiOWY2OTk0MDU0YjMwNjAifQ=="/>
  </w:docVars>
  <w:rsids>
    <w:rsidRoot w:val="740D44F4"/>
    <w:rsid w:val="0FAA6444"/>
    <w:rsid w:val="29060329"/>
    <w:rsid w:val="307146A2"/>
    <w:rsid w:val="30BE5E90"/>
    <w:rsid w:val="389E51DD"/>
    <w:rsid w:val="3C6E5853"/>
    <w:rsid w:val="45897FC1"/>
    <w:rsid w:val="5A81078E"/>
    <w:rsid w:val="5ED46955"/>
    <w:rsid w:val="5F63405A"/>
    <w:rsid w:val="72EDA4BF"/>
    <w:rsid w:val="740D44F4"/>
    <w:rsid w:val="7A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</Words>
  <Characters>778</Characters>
  <Lines>0</Lines>
  <Paragraphs>0</Paragraphs>
  <TotalTime>8</TotalTime>
  <ScaleCrop>false</ScaleCrop>
  <LinksUpToDate>false</LinksUpToDate>
  <CharactersWithSpaces>778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2022-10-14T21:55:00Z</dcterms:created>
  <dc:creator>Administrator</dc:creator>
  <cp:lastModifiedBy>user</cp:lastModifiedBy>
  <cp:lastPrinted>2022-10-14T21:56:00Z</cp:lastPrinted>
  <dcterms:modified xsi:type="dcterms:W3CDTF">2023-11-06T09:50:57Z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BF6305B360D741368EE2AA4F70022B8B</vt:lpwstr>
  </property>
</Properties>
</file>